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70" w:rsidRPr="00216682" w:rsidRDefault="00EE4C70" w:rsidP="00EE4C70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216682">
        <w:rPr>
          <w:rFonts w:ascii="Arial" w:hAnsi="Arial" w:cs="Arial"/>
          <w:b/>
          <w:szCs w:val="22"/>
        </w:rPr>
        <w:t>TEMPLATES FOR COUNTERARGUMENT, CONCESSION AND RESPONSE</w:t>
      </w:r>
    </w:p>
    <w:p w:rsidR="00EE4C70" w:rsidRDefault="00EE4C70" w:rsidP="00EE4C70">
      <w:pPr>
        <w:rPr>
          <w:rFonts w:ascii="Tahoma" w:hAnsi="Tahoma" w:cs="Tahoma"/>
          <w:sz w:val="20"/>
        </w:rPr>
      </w:pPr>
    </w:p>
    <w:p w:rsidR="00EE4C70" w:rsidRDefault="00EE4C70" w:rsidP="00EE4C70">
      <w:pPr>
        <w:jc w:val="center"/>
        <w:rPr>
          <w:rFonts w:cs="Tahoma"/>
          <w:sz w:val="28"/>
        </w:rPr>
      </w:pPr>
      <w:r w:rsidRPr="00216682">
        <w:rPr>
          <w:rFonts w:cs="Tahoma"/>
          <w:sz w:val="28"/>
        </w:rPr>
        <w:t xml:space="preserve">Here are some common phrases used to introduce these moves. </w:t>
      </w:r>
    </w:p>
    <w:p w:rsidR="00EE4C70" w:rsidRDefault="00EE4C70" w:rsidP="00EE4C70">
      <w:pPr>
        <w:jc w:val="center"/>
        <w:rPr>
          <w:rFonts w:cs="Tahoma"/>
          <w:sz w:val="28"/>
        </w:rPr>
      </w:pPr>
      <w:r w:rsidRPr="00216682">
        <w:rPr>
          <w:rFonts w:cs="Tahoma"/>
          <w:sz w:val="28"/>
        </w:rPr>
        <w:t>Use them freely in your own work, and add to the list as you find others.</w:t>
      </w:r>
    </w:p>
    <w:p w:rsidR="00EE4C70" w:rsidRPr="00216682" w:rsidRDefault="00EE4C70" w:rsidP="00EE4C70">
      <w:pPr>
        <w:jc w:val="center"/>
        <w:rPr>
          <w:rFonts w:cs="Arial"/>
          <w:b/>
          <w:sz w:val="1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EE4C70" w:rsidRPr="00216682" w:rsidTr="00AA3A1E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EE4C70" w:rsidRDefault="00EE4C70" w:rsidP="00AA3A1E">
            <w:pPr>
              <w:rPr>
                <w:rFonts w:ascii="Helvetica" w:hAnsi="Helvetica"/>
                <w:b/>
              </w:rPr>
            </w:pPr>
          </w:p>
          <w:p w:rsidR="00EE4C70" w:rsidRPr="00216682" w:rsidRDefault="00EE4C70" w:rsidP="00AA3A1E">
            <w:pPr>
              <w:rPr>
                <w:rFonts w:ascii="Helvetica" w:hAnsi="Helvetica"/>
                <w:b/>
              </w:rPr>
            </w:pPr>
            <w:r w:rsidRPr="00216682">
              <w:rPr>
                <w:rFonts w:ascii="Helvetica" w:hAnsi="Helvetica"/>
                <w:b/>
              </w:rPr>
              <w:t>COUNTERARGUMENTS</w:t>
            </w:r>
          </w:p>
        </w:tc>
        <w:tc>
          <w:tcPr>
            <w:tcW w:w="4788" w:type="dxa"/>
          </w:tcPr>
          <w:p w:rsidR="00EE4C70" w:rsidRDefault="00EE4C70" w:rsidP="00AA3A1E">
            <w:pPr>
              <w:rPr>
                <w:rFonts w:ascii="Helvetica" w:hAnsi="Helvetica"/>
                <w:b/>
              </w:rPr>
            </w:pPr>
          </w:p>
          <w:p w:rsidR="00EE4C70" w:rsidRPr="00216682" w:rsidRDefault="00EE4C70" w:rsidP="00AA3A1E">
            <w:pPr>
              <w:rPr>
                <w:rFonts w:ascii="Helvetica" w:hAnsi="Helvetica"/>
                <w:b/>
              </w:rPr>
            </w:pPr>
            <w:r w:rsidRPr="00216682">
              <w:rPr>
                <w:rFonts w:ascii="Helvetica" w:hAnsi="Helvetica"/>
                <w:b/>
              </w:rPr>
              <w:t>RESPONSES</w:t>
            </w:r>
          </w:p>
        </w:tc>
      </w:tr>
      <w:tr w:rsidR="00EE4C70" w:rsidTr="00AA3A1E">
        <w:tc>
          <w:tcPr>
            <w:tcW w:w="4788" w:type="dxa"/>
            <w:shd w:val="clear" w:color="auto" w:fill="FFFFBD"/>
          </w:tcPr>
          <w:p w:rsidR="00EE4C70" w:rsidRPr="00B738C5" w:rsidRDefault="00EE4C70" w:rsidP="00AA3A1E">
            <w:pPr>
              <w:tabs>
                <w:tab w:val="left" w:pos="240"/>
              </w:tabs>
              <w:spacing w:after="80"/>
              <w:ind w:left="240"/>
              <w:rPr>
                <w:rFonts w:cs="Arial"/>
                <w:szCs w:val="22"/>
              </w:rPr>
            </w:pP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rPr>
                <w:rFonts w:cs="Arial"/>
                <w:szCs w:val="22"/>
              </w:rPr>
            </w:pPr>
            <w:r w:rsidRPr="00B738C5">
              <w:rPr>
                <w:rFonts w:cs="Arial"/>
                <w:szCs w:val="22"/>
              </w:rPr>
              <w:t xml:space="preserve"> [</w:t>
            </w:r>
            <w:proofErr w:type="gramStart"/>
            <w:r w:rsidRPr="00B738C5">
              <w:rPr>
                <w:rFonts w:cs="Arial"/>
                <w:szCs w:val="22"/>
              </w:rPr>
              <w:t>person</w:t>
            </w:r>
            <w:proofErr w:type="gramEnd"/>
            <w:r w:rsidRPr="00B738C5">
              <w:rPr>
                <w:rFonts w:cs="Arial"/>
                <w:szCs w:val="22"/>
              </w:rPr>
              <w:t xml:space="preserve"> or group] claims or argues or suggests that…</w:t>
            </w:r>
            <w:r w:rsidRPr="00B738C5">
              <w:rPr>
                <w:rFonts w:cs="Arial"/>
                <w:szCs w:val="22"/>
              </w:rPr>
              <w:tab/>
            </w:r>
            <w:r w:rsidRPr="00B738C5">
              <w:rPr>
                <w:rFonts w:cs="Arial"/>
                <w:szCs w:val="22"/>
              </w:rPr>
              <w:tab/>
            </w: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rPr>
                <w:rFonts w:cs="Arial"/>
                <w:szCs w:val="22"/>
              </w:rPr>
            </w:pPr>
            <w:r w:rsidRPr="00B738C5">
              <w:rPr>
                <w:rFonts w:cs="Arial"/>
                <w:szCs w:val="22"/>
              </w:rPr>
              <w:t xml:space="preserve"> ________</w:t>
            </w:r>
            <w:proofErr w:type="gramStart"/>
            <w:r w:rsidRPr="00B738C5">
              <w:rPr>
                <w:rFonts w:cs="Arial"/>
                <w:szCs w:val="22"/>
              </w:rPr>
              <w:t>’s</w:t>
            </w:r>
            <w:proofErr w:type="gramEnd"/>
            <w:r w:rsidRPr="00B738C5">
              <w:rPr>
                <w:rFonts w:cs="Arial"/>
                <w:szCs w:val="22"/>
              </w:rPr>
              <w:t xml:space="preserve"> argument implies that…</w:t>
            </w:r>
            <w:r w:rsidRPr="00B738C5">
              <w:rPr>
                <w:rFonts w:cs="Arial"/>
                <w:szCs w:val="22"/>
              </w:rPr>
              <w:tab/>
            </w:r>
            <w:r w:rsidRPr="00B738C5">
              <w:rPr>
                <w:rFonts w:cs="Arial"/>
                <w:szCs w:val="22"/>
              </w:rPr>
              <w:tab/>
            </w:r>
            <w:r w:rsidRPr="00B738C5">
              <w:rPr>
                <w:rFonts w:cs="Arial"/>
                <w:szCs w:val="22"/>
              </w:rPr>
              <w:tab/>
            </w:r>
            <w:r w:rsidRPr="00B738C5">
              <w:rPr>
                <w:rFonts w:cs="Arial"/>
                <w:szCs w:val="22"/>
              </w:rPr>
              <w:tab/>
            </w: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rPr>
                <w:rFonts w:cs="Arial"/>
                <w:szCs w:val="22"/>
              </w:rPr>
            </w:pPr>
            <w:r w:rsidRPr="00B738C5">
              <w:rPr>
                <w:rFonts w:cs="Arial"/>
                <w:szCs w:val="22"/>
              </w:rPr>
              <w:t xml:space="preserve"> ________ </w:t>
            </w:r>
            <w:proofErr w:type="gramStart"/>
            <w:r w:rsidRPr="00B738C5">
              <w:rPr>
                <w:rFonts w:cs="Arial"/>
                <w:szCs w:val="22"/>
              </w:rPr>
              <w:t>interprets</w:t>
            </w:r>
            <w:proofErr w:type="gramEnd"/>
            <w:r w:rsidRPr="00B738C5">
              <w:rPr>
                <w:rFonts w:cs="Arial"/>
                <w:szCs w:val="22"/>
              </w:rPr>
              <w:t xml:space="preserve"> these results to mean that…</w:t>
            </w:r>
            <w:r w:rsidRPr="00B738C5">
              <w:rPr>
                <w:rFonts w:cs="Arial"/>
                <w:szCs w:val="22"/>
              </w:rPr>
              <w:tab/>
            </w: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rPr>
                <w:rFonts w:cs="Arial"/>
                <w:szCs w:val="22"/>
              </w:rPr>
            </w:pPr>
            <w:r w:rsidRPr="00B738C5">
              <w:rPr>
                <w:rFonts w:cs="Arial"/>
                <w:szCs w:val="22"/>
              </w:rPr>
              <w:tab/>
            </w:r>
            <w:r w:rsidRPr="00B738C5">
              <w:rPr>
                <w:rFonts w:cs="Arial"/>
                <w:szCs w:val="22"/>
              </w:rPr>
              <w:tab/>
            </w: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rPr>
                <w:rFonts w:cs="Arial"/>
                <w:szCs w:val="22"/>
              </w:rPr>
            </w:pPr>
            <w:r w:rsidRPr="00B738C5">
              <w:rPr>
                <w:rFonts w:cs="Arial"/>
                <w:szCs w:val="22"/>
              </w:rPr>
              <w:t xml:space="preserve"> According to [someone], …[claim from   source]</w:t>
            </w:r>
            <w:r w:rsidRPr="00B738C5">
              <w:rPr>
                <w:rFonts w:cs="Arial"/>
                <w:szCs w:val="22"/>
              </w:rPr>
              <w:tab/>
            </w: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rPr>
                <w:rFonts w:cs="Arial"/>
                <w:szCs w:val="22"/>
              </w:rPr>
            </w:pPr>
            <w:r w:rsidRPr="00B738C5">
              <w:rPr>
                <w:rFonts w:cs="Arial"/>
                <w:szCs w:val="22"/>
              </w:rPr>
              <w:tab/>
            </w:r>
            <w:r w:rsidRPr="00B738C5">
              <w:rPr>
                <w:rFonts w:cs="Arial"/>
                <w:szCs w:val="22"/>
              </w:rPr>
              <w:tab/>
              <w:t xml:space="preserve"> </w:t>
            </w:r>
          </w:p>
          <w:p w:rsidR="00EE4C70" w:rsidRPr="00B738C5" w:rsidRDefault="00EE4C70" w:rsidP="00AA3A1E">
            <w:pPr>
              <w:rPr>
                <w:rFonts w:cs="Arial"/>
                <w:szCs w:val="22"/>
              </w:rPr>
            </w:pPr>
            <w:r w:rsidRPr="00B738C5">
              <w:rPr>
                <w:rFonts w:cs="Arial"/>
                <w:szCs w:val="22"/>
              </w:rPr>
              <w:t xml:space="preserve"> Critics/supporters of ________ argue that…</w:t>
            </w:r>
          </w:p>
          <w:p w:rsidR="00EE4C70" w:rsidRPr="00B738C5" w:rsidRDefault="00EE4C70" w:rsidP="00AA3A1E"/>
        </w:tc>
        <w:tc>
          <w:tcPr>
            <w:tcW w:w="4788" w:type="dxa"/>
            <w:shd w:val="clear" w:color="auto" w:fill="DAEEF3"/>
          </w:tcPr>
          <w:p w:rsidR="00EE4C70" w:rsidRPr="00B738C5" w:rsidRDefault="00EE4C70" w:rsidP="00AA3A1E"/>
          <w:p w:rsidR="00EE4C70" w:rsidRPr="00B738C5" w:rsidRDefault="00EE4C70" w:rsidP="00AA3A1E">
            <w:pPr>
              <w:tabs>
                <w:tab w:val="left" w:pos="240"/>
              </w:tabs>
              <w:spacing w:after="80"/>
              <w:ind w:left="240"/>
              <w:rPr>
                <w:rFonts w:cs="Arial"/>
                <w:szCs w:val="22"/>
              </w:rPr>
            </w:pPr>
            <w:r w:rsidRPr="00B738C5">
              <w:rPr>
                <w:rFonts w:cs="Arial"/>
                <w:szCs w:val="22"/>
              </w:rPr>
              <w:t>However, …</w:t>
            </w: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ind w:left="240"/>
              <w:rPr>
                <w:rFonts w:cs="Arial"/>
                <w:szCs w:val="22"/>
              </w:rPr>
            </w:pP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ind w:left="240"/>
              <w:rPr>
                <w:rFonts w:cs="Arial"/>
                <w:szCs w:val="22"/>
              </w:rPr>
            </w:pPr>
            <w:r w:rsidRPr="00B738C5">
              <w:rPr>
                <w:rFonts w:cs="Arial"/>
                <w:szCs w:val="22"/>
              </w:rPr>
              <w:t>Yet…</w:t>
            </w: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ind w:left="240"/>
              <w:rPr>
                <w:rFonts w:cs="Arial"/>
                <w:szCs w:val="22"/>
              </w:rPr>
            </w:pP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ind w:left="240"/>
              <w:rPr>
                <w:rFonts w:cs="Arial"/>
                <w:szCs w:val="22"/>
              </w:rPr>
            </w:pPr>
            <w:r w:rsidRPr="00B738C5">
              <w:rPr>
                <w:rFonts w:cs="Arial"/>
                <w:szCs w:val="22"/>
              </w:rPr>
              <w:t>But this interpretation is flawed/questionable…</w:t>
            </w: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ind w:left="240"/>
              <w:rPr>
                <w:rFonts w:cs="Arial"/>
                <w:szCs w:val="22"/>
              </w:rPr>
            </w:pP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ind w:left="240"/>
              <w:rPr>
                <w:rFonts w:cs="Arial"/>
                <w:szCs w:val="22"/>
              </w:rPr>
            </w:pPr>
            <w:r w:rsidRPr="00B738C5">
              <w:rPr>
                <w:rFonts w:cs="Arial"/>
                <w:szCs w:val="22"/>
              </w:rPr>
              <w:t xml:space="preserve">Yet the bulk of studies on the subject suggest… </w:t>
            </w: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ind w:left="240"/>
              <w:rPr>
                <w:rFonts w:cs="Arial"/>
                <w:szCs w:val="22"/>
              </w:rPr>
            </w:pPr>
          </w:p>
          <w:p w:rsidR="00EE4C70" w:rsidRPr="00B738C5" w:rsidRDefault="00EE4C70" w:rsidP="00AA3A1E">
            <w:pPr>
              <w:tabs>
                <w:tab w:val="left" w:pos="240"/>
              </w:tabs>
              <w:spacing w:after="80"/>
              <w:ind w:left="240"/>
              <w:rPr>
                <w:rFonts w:cs="Arial"/>
                <w:szCs w:val="22"/>
              </w:rPr>
            </w:pPr>
            <w:r w:rsidRPr="00B738C5">
              <w:rPr>
                <w:rFonts w:cs="Arial"/>
                <w:szCs w:val="22"/>
              </w:rPr>
              <w:t>But what they fail to acknowledge is…</w:t>
            </w:r>
          </w:p>
          <w:p w:rsidR="00EE4C70" w:rsidRPr="00B738C5" w:rsidRDefault="00EE4C70" w:rsidP="00AA3A1E"/>
        </w:tc>
      </w:tr>
      <w:tr w:rsidR="00EE4C70" w:rsidRPr="00216682" w:rsidTr="00AA3A1E">
        <w:tc>
          <w:tcPr>
            <w:tcW w:w="4788" w:type="dxa"/>
          </w:tcPr>
          <w:p w:rsidR="00EE4C70" w:rsidRDefault="00EE4C70" w:rsidP="00AA3A1E">
            <w:pPr>
              <w:rPr>
                <w:rFonts w:ascii="Helvetica" w:hAnsi="Helvetica"/>
                <w:b/>
              </w:rPr>
            </w:pPr>
          </w:p>
          <w:p w:rsidR="00EE4C70" w:rsidRPr="00216682" w:rsidRDefault="00EE4C70" w:rsidP="00AA3A1E">
            <w:pPr>
              <w:rPr>
                <w:rFonts w:ascii="Helvetica" w:hAnsi="Helvetica"/>
                <w:b/>
              </w:rPr>
            </w:pPr>
            <w:r w:rsidRPr="00216682">
              <w:rPr>
                <w:rFonts w:ascii="Helvetica" w:hAnsi="Helvetica"/>
                <w:b/>
              </w:rPr>
              <w:t>CONCESSIONS</w:t>
            </w:r>
          </w:p>
        </w:tc>
        <w:tc>
          <w:tcPr>
            <w:tcW w:w="4788" w:type="dxa"/>
          </w:tcPr>
          <w:p w:rsidR="00EE4C70" w:rsidRDefault="00EE4C70" w:rsidP="00AA3A1E">
            <w:pPr>
              <w:rPr>
                <w:rFonts w:ascii="Helvetica" w:hAnsi="Helvetica"/>
                <w:b/>
              </w:rPr>
            </w:pPr>
          </w:p>
          <w:p w:rsidR="00EE4C70" w:rsidRPr="00216682" w:rsidRDefault="00EE4C70" w:rsidP="00AA3A1E">
            <w:pPr>
              <w:rPr>
                <w:rFonts w:ascii="Helvetica" w:hAnsi="Helvetica"/>
                <w:b/>
              </w:rPr>
            </w:pPr>
            <w:r w:rsidRPr="00216682">
              <w:rPr>
                <w:rFonts w:ascii="Helvetica" w:hAnsi="Helvetica"/>
                <w:b/>
              </w:rPr>
              <w:t>RESPONSES</w:t>
            </w:r>
          </w:p>
        </w:tc>
      </w:tr>
      <w:tr w:rsidR="00EE4C70" w:rsidRPr="00B738C5" w:rsidTr="00AA3A1E">
        <w:tc>
          <w:tcPr>
            <w:tcW w:w="4788" w:type="dxa"/>
            <w:shd w:val="clear" w:color="auto" w:fill="FFFFBD"/>
          </w:tcPr>
          <w:p w:rsidR="00EE4C70" w:rsidRDefault="00EE4C70" w:rsidP="00AA3A1E">
            <w:pPr>
              <w:spacing w:line="360" w:lineRule="auto"/>
            </w:pPr>
          </w:p>
          <w:p w:rsidR="00EE4C70" w:rsidRPr="00B738C5" w:rsidRDefault="00EE4C70" w:rsidP="00AA3A1E">
            <w:pPr>
              <w:spacing w:line="360" w:lineRule="auto"/>
              <w:ind w:firstLine="90"/>
            </w:pPr>
            <w:r w:rsidRPr="00B738C5">
              <w:t>Of course, …</w:t>
            </w:r>
            <w:r w:rsidRPr="00B738C5">
              <w:tab/>
            </w:r>
            <w:r w:rsidRPr="00B738C5">
              <w:tab/>
            </w:r>
            <w:r w:rsidRPr="00B738C5">
              <w:tab/>
            </w:r>
            <w:r w:rsidRPr="00B738C5">
              <w:tab/>
            </w:r>
            <w:r w:rsidRPr="00B738C5">
              <w:tab/>
            </w:r>
          </w:p>
          <w:p w:rsidR="00EE4C70" w:rsidRPr="00B738C5" w:rsidRDefault="00EE4C70" w:rsidP="00AA3A1E">
            <w:pPr>
              <w:spacing w:line="360" w:lineRule="auto"/>
              <w:ind w:firstLine="90"/>
            </w:pPr>
            <w:r w:rsidRPr="00B738C5">
              <w:t xml:space="preserve">I concede that…  </w:t>
            </w:r>
            <w:r w:rsidRPr="00B738C5">
              <w:tab/>
            </w:r>
            <w:r w:rsidRPr="00B738C5">
              <w:tab/>
            </w:r>
            <w:r w:rsidRPr="00B738C5">
              <w:tab/>
            </w:r>
            <w:r w:rsidRPr="00B738C5">
              <w:tab/>
            </w:r>
          </w:p>
          <w:p w:rsidR="00EE4C70" w:rsidRDefault="00EE4C70" w:rsidP="00AA3A1E">
            <w:pPr>
              <w:spacing w:line="360" w:lineRule="auto"/>
              <w:ind w:firstLine="90"/>
            </w:pPr>
            <w:r>
              <w:t>It is true that…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E4C70" w:rsidRPr="00B738C5" w:rsidRDefault="00EE4C70" w:rsidP="00AA3A1E">
            <w:pPr>
              <w:spacing w:line="360" w:lineRule="auto"/>
              <w:ind w:firstLine="90"/>
            </w:pPr>
            <w:r w:rsidRPr="00B738C5">
              <w:t>It may well be that…</w:t>
            </w:r>
            <w:r w:rsidRPr="00B738C5">
              <w:tab/>
            </w:r>
            <w:r w:rsidRPr="00B738C5">
              <w:tab/>
            </w:r>
            <w:r w:rsidRPr="00B738C5">
              <w:tab/>
            </w:r>
          </w:p>
          <w:p w:rsidR="00EE4C70" w:rsidRPr="00B738C5" w:rsidRDefault="00EE4C70" w:rsidP="00AA3A1E">
            <w:pPr>
              <w:spacing w:line="360" w:lineRule="auto"/>
              <w:ind w:firstLine="90"/>
            </w:pPr>
            <w:r w:rsidRPr="00B738C5">
              <w:t xml:space="preserve">Have there been contrary findings? </w:t>
            </w:r>
            <w:proofErr w:type="gramStart"/>
            <w:r w:rsidRPr="00B738C5">
              <w:t>Yes,…</w:t>
            </w:r>
            <w:proofErr w:type="gramEnd"/>
            <w:r w:rsidRPr="00B738C5">
              <w:t xml:space="preserve"> </w:t>
            </w:r>
          </w:p>
          <w:p w:rsidR="00EE4C70" w:rsidRPr="00B738C5" w:rsidRDefault="00EE4C70" w:rsidP="00AA3A1E">
            <w:pPr>
              <w:spacing w:line="360" w:lineRule="auto"/>
              <w:ind w:firstLine="90"/>
            </w:pPr>
            <w:r w:rsidRPr="00B738C5">
              <w:t>While one should acknowledge that …</w:t>
            </w:r>
            <w:r w:rsidRPr="00B738C5">
              <w:tab/>
            </w:r>
          </w:p>
          <w:p w:rsidR="00EE4C70" w:rsidRDefault="00EE4C70" w:rsidP="00AA3A1E">
            <w:pPr>
              <w:spacing w:line="360" w:lineRule="auto"/>
              <w:ind w:firstLine="90"/>
            </w:pPr>
            <w:r w:rsidRPr="00B738C5">
              <w:t>Cri</w:t>
            </w:r>
            <w:r>
              <w:t>tics of ____ are right that…</w:t>
            </w:r>
            <w:r>
              <w:tab/>
            </w:r>
          </w:p>
          <w:p w:rsidR="00EE4C70" w:rsidRPr="00B738C5" w:rsidRDefault="00EE4C70" w:rsidP="00AA3A1E">
            <w:pPr>
              <w:spacing w:line="360" w:lineRule="auto"/>
              <w:ind w:firstLine="90"/>
            </w:pPr>
            <w:r w:rsidRPr="00B738C5">
              <w:t>There are published studies that suggest…</w:t>
            </w:r>
            <w:r w:rsidRPr="00B738C5">
              <w:tab/>
            </w:r>
          </w:p>
          <w:p w:rsidR="00EE4C70" w:rsidRDefault="00EE4C70" w:rsidP="00AA3A1E">
            <w:pPr>
              <w:spacing w:line="360" w:lineRule="auto"/>
              <w:ind w:firstLine="90"/>
            </w:pPr>
            <w:r w:rsidRPr="00B738C5">
              <w:t>It is possible that…</w:t>
            </w:r>
            <w:r w:rsidRPr="00B738C5">
              <w:tab/>
            </w:r>
            <w:r>
              <w:tab/>
            </w:r>
            <w:r>
              <w:tab/>
            </w:r>
          </w:p>
          <w:p w:rsidR="00EE4C70" w:rsidRPr="00B738C5" w:rsidRDefault="00EE4C70" w:rsidP="00AA3A1E">
            <w:pPr>
              <w:spacing w:line="360" w:lineRule="auto"/>
              <w:ind w:firstLine="90"/>
            </w:pPr>
            <w:r w:rsidRPr="00B738C5">
              <w:t>The results could be interpreted to mean…</w:t>
            </w:r>
          </w:p>
          <w:p w:rsidR="00EE4C70" w:rsidRDefault="00EE4C70" w:rsidP="00AA3A1E">
            <w:pPr>
              <w:spacing w:line="360" w:lineRule="auto"/>
              <w:ind w:firstLine="90"/>
            </w:pPr>
            <w:r w:rsidRPr="00B738C5">
              <w:t>While it is true that…</w:t>
            </w:r>
          </w:p>
        </w:tc>
        <w:tc>
          <w:tcPr>
            <w:tcW w:w="4788" w:type="dxa"/>
            <w:shd w:val="clear" w:color="auto" w:fill="DAEEF3"/>
          </w:tcPr>
          <w:p w:rsidR="00EE4C70" w:rsidRDefault="00EE4C70" w:rsidP="00AA3A1E">
            <w:pPr>
              <w:spacing w:line="360" w:lineRule="auto"/>
            </w:pPr>
          </w:p>
          <w:p w:rsidR="00EE4C70" w:rsidRPr="00B738C5" w:rsidRDefault="00EE4C70" w:rsidP="00AA3A1E">
            <w:pPr>
              <w:spacing w:line="360" w:lineRule="auto"/>
              <w:ind w:firstLine="342"/>
            </w:pPr>
            <w:r w:rsidRPr="00B738C5">
              <w:t>But this does not mean…</w:t>
            </w:r>
          </w:p>
          <w:p w:rsidR="00EE4C70" w:rsidRPr="00B738C5" w:rsidRDefault="00EE4C70" w:rsidP="00AA3A1E">
            <w:pPr>
              <w:spacing w:line="360" w:lineRule="auto"/>
              <w:ind w:firstLine="342"/>
            </w:pPr>
            <w:r w:rsidRPr="00B738C5">
              <w:t>Nevertheless…</w:t>
            </w:r>
          </w:p>
          <w:p w:rsidR="00EE4C70" w:rsidRPr="00B738C5" w:rsidRDefault="00EE4C70" w:rsidP="00AA3A1E">
            <w:pPr>
              <w:spacing w:line="360" w:lineRule="auto"/>
              <w:ind w:firstLine="342"/>
            </w:pPr>
            <w:r w:rsidRPr="00B738C5">
              <w:t>However, it is also true that…</w:t>
            </w:r>
          </w:p>
          <w:p w:rsidR="00EE4C70" w:rsidRPr="00B738C5" w:rsidRDefault="00EE4C70" w:rsidP="00AA3A1E">
            <w:pPr>
              <w:spacing w:line="360" w:lineRule="auto"/>
              <w:ind w:firstLine="342"/>
            </w:pPr>
            <w:r w:rsidRPr="00B738C5">
              <w:t>In spite of this …</w:t>
            </w:r>
          </w:p>
          <w:p w:rsidR="00EE4C70" w:rsidRPr="00B738C5" w:rsidRDefault="00EE4C70" w:rsidP="00AA3A1E">
            <w:pPr>
              <w:spacing w:line="360" w:lineRule="auto"/>
              <w:ind w:firstLine="342"/>
            </w:pPr>
            <w:r w:rsidRPr="00B738C5">
              <w:t>But…</w:t>
            </w:r>
          </w:p>
          <w:p w:rsidR="00EE4C70" w:rsidRPr="00B738C5" w:rsidRDefault="00EE4C70" w:rsidP="00AA3A1E">
            <w:pPr>
              <w:spacing w:line="360" w:lineRule="auto"/>
              <w:ind w:firstLine="342"/>
            </w:pPr>
            <w:r w:rsidRPr="00B738C5">
              <w:t>It cannot be overlooked that…</w:t>
            </w:r>
          </w:p>
          <w:p w:rsidR="00EE4C70" w:rsidRPr="00B738C5" w:rsidRDefault="00EE4C70" w:rsidP="00AA3A1E">
            <w:pPr>
              <w:spacing w:line="360" w:lineRule="auto"/>
              <w:ind w:firstLine="342"/>
            </w:pPr>
            <w:proofErr w:type="gramStart"/>
            <w:r w:rsidRPr="00B738C5">
              <w:t>but</w:t>
            </w:r>
            <w:proofErr w:type="gramEnd"/>
            <w:r w:rsidRPr="00B738C5">
              <w:t xml:space="preserve"> what they fail to recognize is…</w:t>
            </w:r>
          </w:p>
          <w:p w:rsidR="00EE4C70" w:rsidRPr="00B738C5" w:rsidRDefault="00EE4C70" w:rsidP="00AA3A1E">
            <w:pPr>
              <w:spacing w:line="360" w:lineRule="auto"/>
              <w:ind w:firstLine="342"/>
            </w:pPr>
            <w:r w:rsidRPr="00B738C5">
              <w:t>Yet these results are contradicted by…</w:t>
            </w:r>
          </w:p>
          <w:p w:rsidR="00EE4C70" w:rsidRPr="00B738C5" w:rsidRDefault="00EE4C70" w:rsidP="00AA3A1E">
            <w:pPr>
              <w:spacing w:line="360" w:lineRule="auto"/>
              <w:ind w:firstLine="342"/>
            </w:pPr>
            <w:r w:rsidRPr="00B738C5">
              <w:t>But it is more likely that…</w:t>
            </w:r>
          </w:p>
          <w:p w:rsidR="00EE4C70" w:rsidRPr="00B738C5" w:rsidRDefault="00EE4C70" w:rsidP="00AA3A1E">
            <w:pPr>
              <w:spacing w:line="360" w:lineRule="auto"/>
              <w:ind w:firstLine="342"/>
            </w:pPr>
            <w:r w:rsidRPr="00B738C5">
              <w:t>But a more compelling interpretation is…</w:t>
            </w:r>
          </w:p>
          <w:p w:rsidR="00EE4C70" w:rsidRPr="00B738C5" w:rsidRDefault="00EE4C70" w:rsidP="00AA3A1E">
            <w:pPr>
              <w:spacing w:line="360" w:lineRule="auto"/>
              <w:ind w:firstLine="342"/>
            </w:pPr>
            <w:r w:rsidRPr="00B738C5">
              <w:t>Ultimately, it is more important that…</w:t>
            </w:r>
          </w:p>
          <w:p w:rsidR="00EE4C70" w:rsidRPr="00B738C5" w:rsidRDefault="00EE4C70" w:rsidP="00AA3A1E">
            <w:pPr>
              <w:spacing w:line="360" w:lineRule="auto"/>
            </w:pPr>
          </w:p>
          <w:p w:rsidR="00EE4C70" w:rsidRPr="00B738C5" w:rsidRDefault="00EE4C70" w:rsidP="00AA3A1E">
            <w:pPr>
              <w:spacing w:line="360" w:lineRule="auto"/>
            </w:pPr>
          </w:p>
          <w:p w:rsidR="00EE4C70" w:rsidRPr="00B738C5" w:rsidRDefault="00EE4C70" w:rsidP="00AA3A1E">
            <w:pPr>
              <w:spacing w:line="360" w:lineRule="auto"/>
            </w:pPr>
          </w:p>
        </w:tc>
      </w:tr>
    </w:tbl>
    <w:p w:rsidR="00EE4C70" w:rsidRDefault="00EE4C70" w:rsidP="00EE4C70"/>
    <w:p w:rsidR="002224B7" w:rsidRDefault="002224B7"/>
    <w:sectPr w:rsidR="002224B7" w:rsidSect="00216682">
      <w:pgSz w:w="12240" w:h="15840"/>
      <w:pgMar w:top="1224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70"/>
    <w:rsid w:val="002224B7"/>
    <w:rsid w:val="00C238EF"/>
    <w:rsid w:val="00D42356"/>
    <w:rsid w:val="00E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70"/>
    <w:rPr>
      <w:rFonts w:eastAsia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C70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70"/>
    <w:rPr>
      <w:rFonts w:eastAsia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C70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Arieff</dc:creator>
  <cp:keywords/>
  <dc:description/>
  <cp:lastModifiedBy>Diane Arieff</cp:lastModifiedBy>
  <cp:revision>2</cp:revision>
  <dcterms:created xsi:type="dcterms:W3CDTF">2014-10-28T06:13:00Z</dcterms:created>
  <dcterms:modified xsi:type="dcterms:W3CDTF">2014-10-28T06:13:00Z</dcterms:modified>
</cp:coreProperties>
</file>